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B6CD" w14:textId="21303799" w:rsidR="00027815" w:rsidRPr="00056800" w:rsidRDefault="00027815" w:rsidP="00027815">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434431723"/>
      <w:bookmarkStart w:id="11" w:name="_Toc108091696"/>
      <w:r>
        <w:rPr>
          <w:rFonts w:cs="Arial"/>
        </w:rPr>
        <w:t>Bijlage 3AD.</w:t>
      </w:r>
      <w:r>
        <w:rPr>
          <w:rFonts w:cs="Arial"/>
        </w:rPr>
        <w:tab/>
      </w:r>
      <w:r w:rsidRPr="00056800">
        <w:rPr>
          <w:rFonts w:cs="Arial"/>
        </w:rPr>
        <w:t>Programma van eisen</w:t>
      </w:r>
      <w:bookmarkEnd w:id="0"/>
      <w:bookmarkEnd w:id="1"/>
      <w:bookmarkEnd w:id="2"/>
      <w:bookmarkEnd w:id="3"/>
      <w:bookmarkEnd w:id="4"/>
      <w:bookmarkEnd w:id="5"/>
      <w:bookmarkEnd w:id="6"/>
      <w:bookmarkEnd w:id="7"/>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027815" w:rsidRPr="00B41675" w14:paraId="3974E724" w14:textId="77777777" w:rsidTr="0094324A">
        <w:tc>
          <w:tcPr>
            <w:tcW w:w="9039" w:type="dxa"/>
            <w:tcBorders>
              <w:top w:val="single" w:sz="4" w:space="0" w:color="auto"/>
              <w:left w:val="single" w:sz="4" w:space="0" w:color="auto"/>
              <w:bottom w:val="single" w:sz="4" w:space="0" w:color="auto"/>
              <w:right w:val="single" w:sz="4" w:space="0" w:color="auto"/>
            </w:tcBorders>
            <w:shd w:val="clear" w:color="auto" w:fill="auto"/>
          </w:tcPr>
          <w:p w14:paraId="7E23AB70" w14:textId="77777777" w:rsidR="00027815" w:rsidRPr="00B41675" w:rsidRDefault="00027815" w:rsidP="0094324A">
            <w:pPr>
              <w:rPr>
                <w:rFonts w:cs="Arial"/>
                <w:b/>
              </w:rPr>
            </w:pPr>
            <w:r w:rsidRPr="008D50D5">
              <w:rPr>
                <w:rFonts w:cs="Arial"/>
                <w:b/>
              </w:rPr>
              <w:t>Inschrijver moet onderstaande eisen verklaren door ondertekening van het UEA en indienen van een inschrijving. Voor opdrachtgever te lezen ‘OG’ en voor opdrachtnemer ‘ON’</w:t>
            </w:r>
          </w:p>
        </w:tc>
      </w:tr>
    </w:tbl>
    <w:p w14:paraId="54D428DE" w14:textId="77777777" w:rsidR="00027815" w:rsidRPr="00F760FB" w:rsidRDefault="00027815" w:rsidP="00027815">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027815" w:rsidRPr="00682D8D" w14:paraId="68D72AEA" w14:textId="77777777" w:rsidTr="0094324A">
        <w:trPr>
          <w:cantSplit/>
        </w:trPr>
        <w:tc>
          <w:tcPr>
            <w:tcW w:w="9001" w:type="dxa"/>
            <w:gridSpan w:val="4"/>
            <w:shd w:val="clear" w:color="auto" w:fill="BFBFBF"/>
          </w:tcPr>
          <w:p w14:paraId="6A30AFDA" w14:textId="77777777" w:rsidR="00027815" w:rsidRPr="00682D8D" w:rsidRDefault="00027815" w:rsidP="0094324A">
            <w:pPr>
              <w:keepNext/>
              <w:rPr>
                <w:rFonts w:cs="Arial"/>
                <w:b/>
              </w:rPr>
            </w:pPr>
            <w:r w:rsidRPr="00682D8D">
              <w:rPr>
                <w:rFonts w:cs="Arial"/>
                <w:b/>
              </w:rPr>
              <w:t>Algemeen procedureel en voorwaarden</w:t>
            </w:r>
          </w:p>
        </w:tc>
      </w:tr>
      <w:tr w:rsidR="00027815" w:rsidRPr="00F760FB" w14:paraId="2CEE25C5" w14:textId="77777777" w:rsidTr="0094324A">
        <w:trPr>
          <w:cantSplit/>
          <w:trHeight w:val="488"/>
        </w:trPr>
        <w:tc>
          <w:tcPr>
            <w:tcW w:w="637" w:type="dxa"/>
            <w:shd w:val="clear" w:color="auto" w:fill="auto"/>
          </w:tcPr>
          <w:p w14:paraId="2196425A" w14:textId="77777777" w:rsidR="00027815" w:rsidRPr="00F760FB" w:rsidRDefault="00027815" w:rsidP="0094324A">
            <w:pPr>
              <w:pStyle w:val="Lijstalinea"/>
              <w:numPr>
                <w:ilvl w:val="0"/>
                <w:numId w:val="3"/>
              </w:numPr>
              <w:jc w:val="center"/>
              <w:rPr>
                <w:rFonts w:cs="Arial"/>
              </w:rPr>
            </w:pPr>
          </w:p>
        </w:tc>
        <w:tc>
          <w:tcPr>
            <w:tcW w:w="7229" w:type="dxa"/>
          </w:tcPr>
          <w:p w14:paraId="1C7C4D64"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67B1AEDF" w14:textId="77777777" w:rsidR="00027815" w:rsidRPr="00F760FB" w:rsidRDefault="00027815" w:rsidP="0094324A">
            <w:pPr>
              <w:jc w:val="center"/>
              <w:rPr>
                <w:rFonts w:cs="Arial"/>
              </w:rPr>
            </w:pPr>
            <w:r w:rsidRPr="00F760FB">
              <w:rPr>
                <w:rFonts w:cs="Arial"/>
              </w:rPr>
              <w:t>Ja</w:t>
            </w:r>
          </w:p>
          <w:p w14:paraId="268E8E09"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45EBADC2" w14:textId="77777777" w:rsidR="00027815" w:rsidRPr="00F760FB" w:rsidRDefault="00027815" w:rsidP="0094324A">
            <w:pPr>
              <w:jc w:val="center"/>
              <w:rPr>
                <w:rFonts w:cs="Arial"/>
              </w:rPr>
            </w:pPr>
            <w:r w:rsidRPr="00F760FB">
              <w:rPr>
                <w:rFonts w:cs="Arial"/>
              </w:rPr>
              <w:t>Nee</w:t>
            </w:r>
          </w:p>
          <w:p w14:paraId="7D75D80B"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027815" w:rsidRPr="00F760FB" w14:paraId="082FCBB1" w14:textId="77777777" w:rsidTr="0094324A">
        <w:trPr>
          <w:cantSplit/>
          <w:trHeight w:val="488"/>
        </w:trPr>
        <w:tc>
          <w:tcPr>
            <w:tcW w:w="637" w:type="dxa"/>
            <w:tcBorders>
              <w:bottom w:val="single" w:sz="4" w:space="0" w:color="auto"/>
            </w:tcBorders>
            <w:shd w:val="clear" w:color="auto" w:fill="auto"/>
          </w:tcPr>
          <w:p w14:paraId="472BAF23" w14:textId="77777777" w:rsidR="00027815" w:rsidRPr="00F760FB" w:rsidRDefault="00027815" w:rsidP="0094324A">
            <w:pPr>
              <w:pStyle w:val="Lijstalinea"/>
              <w:numPr>
                <w:ilvl w:val="0"/>
                <w:numId w:val="3"/>
              </w:numPr>
              <w:jc w:val="center"/>
              <w:rPr>
                <w:rFonts w:cs="Arial"/>
              </w:rPr>
            </w:pPr>
          </w:p>
        </w:tc>
        <w:tc>
          <w:tcPr>
            <w:tcW w:w="7229" w:type="dxa"/>
            <w:tcBorders>
              <w:bottom w:val="single" w:sz="4" w:space="0" w:color="auto"/>
            </w:tcBorders>
          </w:tcPr>
          <w:p w14:paraId="71EAB0DF" w14:textId="77777777" w:rsidR="00027815" w:rsidRPr="00F760FB" w:rsidRDefault="00027815" w:rsidP="0094324A">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53904F13" w14:textId="77777777" w:rsidR="00027815" w:rsidRPr="00F760FB" w:rsidRDefault="00027815" w:rsidP="0094324A">
            <w:pPr>
              <w:numPr>
                <w:ilvl w:val="0"/>
                <w:numId w:val="2"/>
              </w:numPr>
              <w:rPr>
                <w:rFonts w:cs="Arial"/>
              </w:rPr>
            </w:pPr>
            <w:r>
              <w:rPr>
                <w:rFonts w:cs="Arial"/>
              </w:rPr>
              <w:t>De opdrachtbrief/overeenkomst;</w:t>
            </w:r>
          </w:p>
          <w:p w14:paraId="623673AD" w14:textId="77777777" w:rsidR="00027815" w:rsidRPr="00F760FB" w:rsidRDefault="00027815" w:rsidP="0094324A">
            <w:pPr>
              <w:numPr>
                <w:ilvl w:val="0"/>
                <w:numId w:val="2"/>
              </w:numPr>
              <w:rPr>
                <w:rFonts w:cs="Arial"/>
              </w:rPr>
            </w:pPr>
            <w:r>
              <w:rPr>
                <w:rFonts w:cs="Arial"/>
              </w:rPr>
              <w:t>De nota(‘s) van inlichtingen;</w:t>
            </w:r>
          </w:p>
          <w:p w14:paraId="5E00A3A4" w14:textId="77777777" w:rsidR="00027815" w:rsidRPr="00F760FB" w:rsidRDefault="00027815" w:rsidP="0094324A">
            <w:pPr>
              <w:numPr>
                <w:ilvl w:val="0"/>
                <w:numId w:val="2"/>
              </w:numPr>
              <w:rPr>
                <w:rFonts w:cs="Arial"/>
              </w:rPr>
            </w:pPr>
            <w:r>
              <w:rPr>
                <w:rFonts w:cs="Arial"/>
              </w:rPr>
              <w:t>Het aanbestedingsdocument;</w:t>
            </w:r>
          </w:p>
          <w:p w14:paraId="5992A4B7" w14:textId="77777777" w:rsidR="00027815" w:rsidRPr="00F760FB" w:rsidRDefault="00027815" w:rsidP="0094324A">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14:paraId="69C5EE06" w14:textId="77777777" w:rsidR="00027815" w:rsidRPr="00F760FB" w:rsidRDefault="00027815" w:rsidP="0094324A">
            <w:pPr>
              <w:jc w:val="center"/>
              <w:rPr>
                <w:rFonts w:cs="Arial"/>
              </w:rPr>
            </w:pPr>
            <w:r w:rsidRPr="00F760FB">
              <w:rPr>
                <w:rFonts w:cs="Arial"/>
              </w:rPr>
              <w:t>Ja</w:t>
            </w:r>
          </w:p>
          <w:p w14:paraId="69494B72" w14:textId="77777777" w:rsidR="00027815" w:rsidRPr="00F760FB" w:rsidRDefault="00027815" w:rsidP="0094324A">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3BE04A80" w14:textId="77777777" w:rsidR="00027815" w:rsidRPr="00F760FB" w:rsidRDefault="00027815" w:rsidP="0094324A">
            <w:pPr>
              <w:jc w:val="center"/>
              <w:rPr>
                <w:rFonts w:cs="Arial"/>
              </w:rPr>
            </w:pPr>
            <w:r w:rsidRPr="00F760FB">
              <w:rPr>
                <w:rFonts w:cs="Arial"/>
              </w:rPr>
              <w:t>Nee</w:t>
            </w:r>
          </w:p>
          <w:p w14:paraId="2696F488" w14:textId="77777777" w:rsidR="00027815" w:rsidRPr="00F760FB" w:rsidRDefault="00027815" w:rsidP="0094324A">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027815" w:rsidRPr="00B41675" w14:paraId="6CD95BBC" w14:textId="77777777" w:rsidTr="0094324A">
        <w:trPr>
          <w:cantSplit/>
        </w:trPr>
        <w:tc>
          <w:tcPr>
            <w:tcW w:w="637" w:type="dxa"/>
            <w:shd w:val="clear" w:color="auto" w:fill="auto"/>
          </w:tcPr>
          <w:p w14:paraId="2CA60750" w14:textId="77777777" w:rsidR="00027815" w:rsidRPr="00B41675" w:rsidRDefault="00027815" w:rsidP="0094324A">
            <w:pPr>
              <w:pStyle w:val="Lijstalinea"/>
              <w:numPr>
                <w:ilvl w:val="0"/>
                <w:numId w:val="3"/>
              </w:numPr>
              <w:jc w:val="center"/>
              <w:rPr>
                <w:rFonts w:cs="Arial"/>
              </w:rPr>
            </w:pPr>
          </w:p>
        </w:tc>
        <w:tc>
          <w:tcPr>
            <w:tcW w:w="7229" w:type="dxa"/>
          </w:tcPr>
          <w:p w14:paraId="787362DF" w14:textId="77777777" w:rsidR="00027815" w:rsidRPr="00B41675" w:rsidRDefault="00027815" w:rsidP="0094324A">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7DA50AE8" w14:textId="77777777" w:rsidR="00027815" w:rsidRPr="00F760FB" w:rsidRDefault="00027815" w:rsidP="0094324A">
            <w:pPr>
              <w:jc w:val="center"/>
              <w:rPr>
                <w:rFonts w:cs="Arial"/>
              </w:rPr>
            </w:pPr>
            <w:r w:rsidRPr="00F760FB">
              <w:rPr>
                <w:rFonts w:cs="Arial"/>
              </w:rPr>
              <w:t>Ja</w:t>
            </w:r>
          </w:p>
          <w:p w14:paraId="3FA056E6"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05328FB3" w14:textId="77777777" w:rsidR="00027815" w:rsidRPr="00F760FB" w:rsidRDefault="00027815" w:rsidP="0094324A">
            <w:pPr>
              <w:jc w:val="center"/>
              <w:rPr>
                <w:rFonts w:cs="Arial"/>
              </w:rPr>
            </w:pPr>
            <w:r w:rsidRPr="00F760FB">
              <w:rPr>
                <w:rFonts w:cs="Arial"/>
              </w:rPr>
              <w:t>Nee</w:t>
            </w:r>
          </w:p>
          <w:p w14:paraId="7FBF66D8"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027815" w:rsidRPr="00B41675" w14:paraId="3039EFFF" w14:textId="77777777" w:rsidTr="0094324A">
        <w:trPr>
          <w:cantSplit/>
        </w:trPr>
        <w:tc>
          <w:tcPr>
            <w:tcW w:w="637" w:type="dxa"/>
            <w:shd w:val="clear" w:color="auto" w:fill="auto"/>
          </w:tcPr>
          <w:p w14:paraId="69A13175" w14:textId="77777777" w:rsidR="00027815" w:rsidRPr="00B41675" w:rsidRDefault="00027815" w:rsidP="0094324A">
            <w:pPr>
              <w:pStyle w:val="Lijstalinea"/>
              <w:numPr>
                <w:ilvl w:val="0"/>
                <w:numId w:val="3"/>
              </w:numPr>
              <w:jc w:val="center"/>
              <w:rPr>
                <w:rFonts w:cs="Arial"/>
              </w:rPr>
            </w:pPr>
          </w:p>
        </w:tc>
        <w:tc>
          <w:tcPr>
            <w:tcW w:w="7229" w:type="dxa"/>
          </w:tcPr>
          <w:p w14:paraId="67F34093" w14:textId="77777777" w:rsidR="00027815" w:rsidRPr="00B41675" w:rsidRDefault="00027815" w:rsidP="0094324A">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7A0136E4" w14:textId="77777777" w:rsidR="00027815" w:rsidRPr="00F760FB" w:rsidRDefault="00027815" w:rsidP="0094324A">
            <w:pPr>
              <w:jc w:val="center"/>
              <w:rPr>
                <w:rFonts w:cs="Arial"/>
              </w:rPr>
            </w:pPr>
            <w:r w:rsidRPr="00F760FB">
              <w:rPr>
                <w:rFonts w:cs="Arial"/>
              </w:rPr>
              <w:t>Ja</w:t>
            </w:r>
          </w:p>
          <w:p w14:paraId="1BA3D3D3"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7701F707" w14:textId="77777777" w:rsidR="00027815" w:rsidRPr="00F760FB" w:rsidRDefault="00027815" w:rsidP="0094324A">
            <w:pPr>
              <w:jc w:val="center"/>
              <w:rPr>
                <w:rFonts w:cs="Arial"/>
              </w:rPr>
            </w:pPr>
            <w:r w:rsidRPr="00F760FB">
              <w:rPr>
                <w:rFonts w:cs="Arial"/>
              </w:rPr>
              <w:t>Nee</w:t>
            </w:r>
          </w:p>
          <w:p w14:paraId="216EBC49"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027815" w:rsidRPr="00F760FB" w14:paraId="06408E67" w14:textId="77777777" w:rsidTr="0094324A">
        <w:trPr>
          <w:cantSplit/>
          <w:trHeight w:val="488"/>
        </w:trPr>
        <w:tc>
          <w:tcPr>
            <w:tcW w:w="637" w:type="dxa"/>
            <w:tcBorders>
              <w:bottom w:val="single" w:sz="4" w:space="0" w:color="auto"/>
            </w:tcBorders>
            <w:shd w:val="clear" w:color="auto" w:fill="auto"/>
          </w:tcPr>
          <w:p w14:paraId="39B8DB4F" w14:textId="77777777" w:rsidR="00027815" w:rsidRPr="00F760FB" w:rsidRDefault="00027815" w:rsidP="0094324A">
            <w:pPr>
              <w:pStyle w:val="Lijstalinea"/>
              <w:numPr>
                <w:ilvl w:val="0"/>
                <w:numId w:val="3"/>
              </w:numPr>
              <w:jc w:val="center"/>
              <w:rPr>
                <w:rFonts w:cs="Arial"/>
              </w:rPr>
            </w:pPr>
          </w:p>
        </w:tc>
        <w:tc>
          <w:tcPr>
            <w:tcW w:w="7229" w:type="dxa"/>
            <w:tcBorders>
              <w:bottom w:val="single" w:sz="4" w:space="0" w:color="auto"/>
            </w:tcBorders>
          </w:tcPr>
          <w:p w14:paraId="03C23F18" w14:textId="77777777" w:rsidR="00027815" w:rsidRPr="002E37B3" w:rsidRDefault="00027815" w:rsidP="0094324A">
            <w:pPr>
              <w:rPr>
                <w:rFonts w:cs="Arial"/>
              </w:rPr>
            </w:pPr>
            <w:r w:rsidRPr="00235C66">
              <w:rPr>
                <w:rFonts w:cs="Arial"/>
              </w:rPr>
              <w:t>Op de opdracht zijn de “Algemene Inkoopvoorwaarden (AIV) leveringen en diensten gemeente Ede - VNG Model van toepassing.</w:t>
            </w:r>
          </w:p>
        </w:tc>
        <w:tc>
          <w:tcPr>
            <w:tcW w:w="568" w:type="dxa"/>
            <w:tcBorders>
              <w:bottom w:val="single" w:sz="4" w:space="0" w:color="auto"/>
            </w:tcBorders>
          </w:tcPr>
          <w:p w14:paraId="4DFB2395" w14:textId="77777777" w:rsidR="00027815" w:rsidRPr="00F760FB" w:rsidRDefault="00027815" w:rsidP="0094324A">
            <w:pPr>
              <w:jc w:val="center"/>
              <w:rPr>
                <w:rFonts w:cs="Arial"/>
              </w:rPr>
            </w:pPr>
            <w:r w:rsidRPr="00F760FB">
              <w:rPr>
                <w:rFonts w:cs="Arial"/>
              </w:rPr>
              <w:t>Ja</w:t>
            </w:r>
          </w:p>
          <w:p w14:paraId="3690D6E2"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6D906814" w14:textId="77777777" w:rsidR="00027815" w:rsidRPr="00F760FB" w:rsidRDefault="00027815" w:rsidP="0094324A">
            <w:pPr>
              <w:jc w:val="center"/>
              <w:rPr>
                <w:rFonts w:cs="Arial"/>
              </w:rPr>
            </w:pPr>
            <w:r w:rsidRPr="00F760FB">
              <w:rPr>
                <w:rFonts w:cs="Arial"/>
              </w:rPr>
              <w:t>Nee</w:t>
            </w:r>
          </w:p>
          <w:p w14:paraId="57F5A826" w14:textId="77777777" w:rsidR="00027815" w:rsidRPr="00F760FB" w:rsidRDefault="00027815" w:rsidP="0094324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027815" w:rsidRPr="00910EA5" w14:paraId="25635615" w14:textId="77777777" w:rsidTr="0094324A">
        <w:trPr>
          <w:cantSplit/>
        </w:trPr>
        <w:tc>
          <w:tcPr>
            <w:tcW w:w="9001" w:type="dxa"/>
            <w:gridSpan w:val="4"/>
            <w:shd w:val="clear" w:color="auto" w:fill="BFBFBF"/>
          </w:tcPr>
          <w:p w14:paraId="75A3BBAA" w14:textId="77777777" w:rsidR="00027815" w:rsidRPr="00F8654A" w:rsidRDefault="00027815" w:rsidP="0094324A">
            <w:pPr>
              <w:keepNext/>
              <w:rPr>
                <w:rFonts w:cs="Arial"/>
                <w:b/>
              </w:rPr>
            </w:pPr>
            <w:r>
              <w:rPr>
                <w:rFonts w:cs="Arial"/>
                <w:b/>
              </w:rPr>
              <w:t>Personeel</w:t>
            </w:r>
          </w:p>
        </w:tc>
      </w:tr>
      <w:tr w:rsidR="00027815" w:rsidRPr="00F760FB" w14:paraId="00A7F53A" w14:textId="77777777" w:rsidTr="0094324A">
        <w:trPr>
          <w:cantSplit/>
          <w:trHeight w:val="488"/>
        </w:trPr>
        <w:tc>
          <w:tcPr>
            <w:tcW w:w="637" w:type="dxa"/>
            <w:shd w:val="clear" w:color="auto" w:fill="auto"/>
          </w:tcPr>
          <w:p w14:paraId="6EEA17B4" w14:textId="77777777" w:rsidR="00027815" w:rsidRPr="00F760FB" w:rsidRDefault="00027815" w:rsidP="0094324A">
            <w:pPr>
              <w:pStyle w:val="Lijstalinea"/>
              <w:numPr>
                <w:ilvl w:val="0"/>
                <w:numId w:val="3"/>
              </w:numPr>
              <w:jc w:val="center"/>
              <w:rPr>
                <w:rFonts w:cs="Arial"/>
              </w:rPr>
            </w:pPr>
            <w:bookmarkStart w:id="12" w:name="_Hlk99963158"/>
          </w:p>
        </w:tc>
        <w:tc>
          <w:tcPr>
            <w:tcW w:w="7229" w:type="dxa"/>
          </w:tcPr>
          <w:p w14:paraId="259C3773" w14:textId="77777777" w:rsidR="00027815"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7846D0">
              <w:t>Opleiding en vaardigheden in te zetten medewerkers</w:t>
            </w:r>
            <w:r>
              <w:t>.</w:t>
            </w:r>
          </w:p>
          <w:p w14:paraId="7507EF58"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Naast de inzet van vakbekwaam, geschoold en betrouwbaar personeel is inzet van medewerkers die representatief, communicatief vaardig, proactief, integer en discreet zijn een vereiste. Voor representativiteit geldt dat het aan Opdrachtgever is om te beoordelen of in te zetten medewerkers voldoen aan de representativiteit zoals verlangd mag worden in deze omgeving.</w:t>
            </w:r>
          </w:p>
        </w:tc>
        <w:tc>
          <w:tcPr>
            <w:tcW w:w="568" w:type="dxa"/>
          </w:tcPr>
          <w:p w14:paraId="4C76087E" w14:textId="77777777" w:rsidR="00027815" w:rsidRPr="00886C5B" w:rsidRDefault="00027815" w:rsidP="0094324A">
            <w:pPr>
              <w:jc w:val="center"/>
              <w:rPr>
                <w:rFonts w:cs="Arial"/>
              </w:rPr>
            </w:pPr>
            <w:r w:rsidRPr="00886C5B">
              <w:rPr>
                <w:rFonts w:cs="Arial"/>
              </w:rPr>
              <w:t>Ja</w:t>
            </w:r>
          </w:p>
          <w:p w14:paraId="6730979F"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E35A466" w14:textId="77777777" w:rsidR="00027815" w:rsidRPr="00886C5B" w:rsidRDefault="00027815" w:rsidP="0094324A">
            <w:pPr>
              <w:jc w:val="center"/>
              <w:rPr>
                <w:rFonts w:cs="Arial"/>
              </w:rPr>
            </w:pPr>
            <w:r w:rsidRPr="00886C5B">
              <w:rPr>
                <w:rFonts w:cs="Arial"/>
              </w:rPr>
              <w:t>Nee</w:t>
            </w:r>
          </w:p>
          <w:p w14:paraId="7AF0BDA2" w14:textId="77777777" w:rsidR="00027815" w:rsidRPr="00F760F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027815" w:rsidRPr="00F760FB" w14:paraId="26048E27" w14:textId="77777777" w:rsidTr="0094324A">
        <w:trPr>
          <w:cantSplit/>
          <w:trHeight w:val="488"/>
        </w:trPr>
        <w:tc>
          <w:tcPr>
            <w:tcW w:w="637" w:type="dxa"/>
            <w:shd w:val="clear" w:color="auto" w:fill="auto"/>
          </w:tcPr>
          <w:p w14:paraId="467771D6" w14:textId="77777777" w:rsidR="00027815" w:rsidRPr="00F760FB" w:rsidRDefault="00027815" w:rsidP="0094324A">
            <w:pPr>
              <w:pStyle w:val="Lijstalinea"/>
              <w:numPr>
                <w:ilvl w:val="0"/>
                <w:numId w:val="3"/>
              </w:numPr>
              <w:jc w:val="center"/>
              <w:rPr>
                <w:rFonts w:cs="Arial"/>
              </w:rPr>
            </w:pPr>
          </w:p>
        </w:tc>
        <w:tc>
          <w:tcPr>
            <w:tcW w:w="7229" w:type="dxa"/>
          </w:tcPr>
          <w:p w14:paraId="6F56E852"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De medewerkers moeten in bezit zijn van een BHV certificaat om op te kunnen treden bij calamiteiten en incidenten. </w:t>
            </w:r>
          </w:p>
        </w:tc>
        <w:tc>
          <w:tcPr>
            <w:tcW w:w="568" w:type="dxa"/>
          </w:tcPr>
          <w:p w14:paraId="741B8553" w14:textId="77777777" w:rsidR="00027815" w:rsidRPr="00886C5B" w:rsidRDefault="00027815" w:rsidP="0094324A">
            <w:pPr>
              <w:jc w:val="center"/>
              <w:rPr>
                <w:rFonts w:cs="Arial"/>
              </w:rPr>
            </w:pPr>
            <w:r w:rsidRPr="00886C5B">
              <w:rPr>
                <w:rFonts w:cs="Arial"/>
              </w:rPr>
              <w:t>Ja</w:t>
            </w:r>
          </w:p>
          <w:p w14:paraId="5ED6C4F3"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04E8B98" w14:textId="77777777" w:rsidR="00027815" w:rsidRPr="00886C5B" w:rsidRDefault="00027815" w:rsidP="0094324A">
            <w:pPr>
              <w:jc w:val="center"/>
              <w:rPr>
                <w:rFonts w:cs="Arial"/>
              </w:rPr>
            </w:pPr>
            <w:r w:rsidRPr="00886C5B">
              <w:rPr>
                <w:rFonts w:cs="Arial"/>
              </w:rPr>
              <w:t>Nee</w:t>
            </w:r>
          </w:p>
          <w:p w14:paraId="104E46F3" w14:textId="77777777" w:rsidR="00027815" w:rsidRPr="00F760F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bookmarkEnd w:id="12"/>
      <w:tr w:rsidR="00027815" w:rsidRPr="00F760FB" w14:paraId="2D8A1A35" w14:textId="77777777" w:rsidTr="0094324A">
        <w:trPr>
          <w:cantSplit/>
          <w:trHeight w:val="488"/>
        </w:trPr>
        <w:tc>
          <w:tcPr>
            <w:tcW w:w="637" w:type="dxa"/>
            <w:shd w:val="clear" w:color="auto" w:fill="auto"/>
          </w:tcPr>
          <w:p w14:paraId="17CE38A6" w14:textId="77777777" w:rsidR="00027815" w:rsidRPr="00F760FB" w:rsidRDefault="00027815" w:rsidP="0094324A">
            <w:pPr>
              <w:pStyle w:val="Lijstalinea"/>
              <w:numPr>
                <w:ilvl w:val="0"/>
                <w:numId w:val="3"/>
              </w:numPr>
              <w:jc w:val="center"/>
              <w:rPr>
                <w:rFonts w:cs="Arial"/>
              </w:rPr>
            </w:pPr>
          </w:p>
        </w:tc>
        <w:tc>
          <w:tcPr>
            <w:tcW w:w="7229" w:type="dxa"/>
          </w:tcPr>
          <w:p w14:paraId="5D6000E9" w14:textId="77777777" w:rsidR="00027815" w:rsidRPr="007A118F"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Representativiteit en taalvaardigheid medewerkers</w:t>
            </w:r>
          </w:p>
          <w:p w14:paraId="470FC4DC"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Medewerkers van de Opdrachtnemer zijn tijdens de uitvoering van de werkzaamheden duidelijk herkenbaar gekleed in uniforme, correcte en schone bedrijfskleding. Het uniform van de functionaris dient voorzien te zijn van het vignet ‘V’. Medewerkers die niet aan deze eis voldoen, kunnen worden geweigerd.</w:t>
            </w:r>
          </w:p>
        </w:tc>
        <w:tc>
          <w:tcPr>
            <w:tcW w:w="568" w:type="dxa"/>
          </w:tcPr>
          <w:p w14:paraId="42FFFA12" w14:textId="77777777" w:rsidR="00027815" w:rsidRPr="00886C5B" w:rsidRDefault="00027815" w:rsidP="0094324A">
            <w:pPr>
              <w:jc w:val="center"/>
              <w:rPr>
                <w:rFonts w:cs="Arial"/>
              </w:rPr>
            </w:pPr>
            <w:r w:rsidRPr="00886C5B">
              <w:rPr>
                <w:rFonts w:cs="Arial"/>
              </w:rPr>
              <w:t>Ja</w:t>
            </w:r>
          </w:p>
          <w:p w14:paraId="71296FAF"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5DAE8309" w14:textId="77777777" w:rsidR="00027815" w:rsidRPr="00886C5B" w:rsidRDefault="00027815" w:rsidP="0094324A">
            <w:pPr>
              <w:jc w:val="center"/>
              <w:rPr>
                <w:rFonts w:cs="Arial"/>
              </w:rPr>
            </w:pPr>
            <w:r w:rsidRPr="00886C5B">
              <w:rPr>
                <w:rFonts w:cs="Arial"/>
              </w:rPr>
              <w:t>Nee</w:t>
            </w:r>
          </w:p>
          <w:p w14:paraId="0AE5D0DB" w14:textId="77777777" w:rsidR="00027815" w:rsidRPr="00F760F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027815" w:rsidRPr="00F760FB" w14:paraId="637B49D6" w14:textId="77777777" w:rsidTr="0094324A">
        <w:trPr>
          <w:cantSplit/>
          <w:trHeight w:val="488"/>
        </w:trPr>
        <w:tc>
          <w:tcPr>
            <w:tcW w:w="637" w:type="dxa"/>
            <w:shd w:val="clear" w:color="auto" w:fill="auto"/>
          </w:tcPr>
          <w:p w14:paraId="261C2305" w14:textId="77777777" w:rsidR="00027815" w:rsidRPr="00F760FB" w:rsidRDefault="00027815" w:rsidP="0094324A">
            <w:pPr>
              <w:pStyle w:val="Lijstalinea"/>
              <w:numPr>
                <w:ilvl w:val="0"/>
                <w:numId w:val="3"/>
              </w:numPr>
              <w:jc w:val="center"/>
              <w:rPr>
                <w:rFonts w:cs="Arial"/>
              </w:rPr>
            </w:pPr>
          </w:p>
        </w:tc>
        <w:tc>
          <w:tcPr>
            <w:tcW w:w="7229" w:type="dxa"/>
          </w:tcPr>
          <w:p w14:paraId="20784066"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Medewerkers van de Opdrachtnemer beheersen de Nederlandse taal in woord en geschrift op B2-niveau1 en tenminste in de mate die nodig is voor het goed kunnen uitvoeren van de werkzaamheden. Kan in vloeiend en vlot Nederlands reageren zó dat een normale informatie-uitwisseling met moedertaalsprekers mogelijk is zonder dat dit voor één van de partijen inspanningen met zich meebrengt.</w:t>
            </w:r>
          </w:p>
        </w:tc>
        <w:tc>
          <w:tcPr>
            <w:tcW w:w="568" w:type="dxa"/>
          </w:tcPr>
          <w:p w14:paraId="404B4AC4" w14:textId="77777777" w:rsidR="00027815" w:rsidRPr="00886C5B" w:rsidRDefault="00027815" w:rsidP="0094324A">
            <w:pPr>
              <w:jc w:val="center"/>
              <w:rPr>
                <w:rFonts w:cs="Arial"/>
              </w:rPr>
            </w:pPr>
            <w:r w:rsidRPr="00886C5B">
              <w:rPr>
                <w:rFonts w:cs="Arial"/>
              </w:rPr>
              <w:t>Ja</w:t>
            </w:r>
          </w:p>
          <w:p w14:paraId="23802682"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065212E3" w14:textId="77777777" w:rsidR="00027815" w:rsidRPr="00886C5B" w:rsidRDefault="00027815" w:rsidP="0094324A">
            <w:pPr>
              <w:jc w:val="center"/>
              <w:rPr>
                <w:rFonts w:cs="Arial"/>
              </w:rPr>
            </w:pPr>
            <w:r w:rsidRPr="00886C5B">
              <w:rPr>
                <w:rFonts w:cs="Arial"/>
              </w:rPr>
              <w:t>Nee</w:t>
            </w:r>
          </w:p>
          <w:p w14:paraId="15AB30C9" w14:textId="77777777" w:rsidR="00027815" w:rsidRPr="00F760F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027815" w:rsidRPr="00F760FB" w14:paraId="5F120549" w14:textId="77777777" w:rsidTr="0094324A">
        <w:trPr>
          <w:cantSplit/>
          <w:trHeight w:val="488"/>
        </w:trPr>
        <w:tc>
          <w:tcPr>
            <w:tcW w:w="637" w:type="dxa"/>
            <w:shd w:val="clear" w:color="auto" w:fill="auto"/>
          </w:tcPr>
          <w:p w14:paraId="0BCC8723" w14:textId="77777777" w:rsidR="00027815" w:rsidRPr="00F760FB" w:rsidRDefault="00027815" w:rsidP="0094324A">
            <w:pPr>
              <w:pStyle w:val="Lijstalinea"/>
              <w:numPr>
                <w:ilvl w:val="0"/>
                <w:numId w:val="3"/>
              </w:numPr>
              <w:jc w:val="center"/>
              <w:rPr>
                <w:rFonts w:cs="Arial"/>
              </w:rPr>
            </w:pPr>
          </w:p>
        </w:tc>
        <w:tc>
          <w:tcPr>
            <w:tcW w:w="7229" w:type="dxa"/>
          </w:tcPr>
          <w:p w14:paraId="40690EE0"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Opdrachtnemer beschikt daarnaast over adresgegevens, BSN</w:t>
            </w:r>
            <w:r>
              <w:rPr>
                <w:rFonts w:cs="Arial"/>
              </w:rPr>
              <w:t xml:space="preserve"> </w:t>
            </w:r>
            <w:r w:rsidRPr="007A118F">
              <w:rPr>
                <w:rFonts w:cs="Arial"/>
              </w:rPr>
              <w:t>nummer, kopieën van geldige identiteitspapieren (verblijfs- en tewerkstellingsvergunning indien niet in het bezit van Nederlands paspoort en geboren buiten de EU) van de bij de Opdrachtgever in te zetten medewerkers. De Opdrachtgever kan de Opdrachtnemer verzoeken persoonsgegevens van het in te zetten personeel aan te leveren voor een veiligheidscheck en/of –onderzoek.</w:t>
            </w:r>
          </w:p>
        </w:tc>
        <w:tc>
          <w:tcPr>
            <w:tcW w:w="568" w:type="dxa"/>
          </w:tcPr>
          <w:p w14:paraId="196C73F4" w14:textId="77777777" w:rsidR="00027815" w:rsidRPr="00886C5B" w:rsidRDefault="00027815" w:rsidP="0094324A">
            <w:pPr>
              <w:jc w:val="center"/>
              <w:rPr>
                <w:rFonts w:cs="Arial"/>
              </w:rPr>
            </w:pPr>
            <w:r w:rsidRPr="00886C5B">
              <w:rPr>
                <w:rFonts w:cs="Arial"/>
              </w:rPr>
              <w:t>Ja</w:t>
            </w:r>
          </w:p>
          <w:p w14:paraId="70A9238A"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3C56569" w14:textId="77777777" w:rsidR="00027815" w:rsidRPr="00886C5B" w:rsidRDefault="00027815" w:rsidP="0094324A">
            <w:pPr>
              <w:jc w:val="center"/>
              <w:rPr>
                <w:rFonts w:cs="Arial"/>
              </w:rPr>
            </w:pPr>
            <w:r w:rsidRPr="00886C5B">
              <w:rPr>
                <w:rFonts w:cs="Arial"/>
              </w:rPr>
              <w:t>Nee</w:t>
            </w:r>
          </w:p>
          <w:p w14:paraId="66D045C8"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027815" w:rsidRPr="00F760FB" w14:paraId="3AAC3643" w14:textId="77777777" w:rsidTr="0094324A">
        <w:trPr>
          <w:cantSplit/>
          <w:trHeight w:val="488"/>
        </w:trPr>
        <w:tc>
          <w:tcPr>
            <w:tcW w:w="637" w:type="dxa"/>
            <w:shd w:val="clear" w:color="auto" w:fill="auto"/>
          </w:tcPr>
          <w:p w14:paraId="5161B67B" w14:textId="77777777" w:rsidR="00027815" w:rsidRPr="00F760FB" w:rsidRDefault="00027815" w:rsidP="0094324A">
            <w:pPr>
              <w:pStyle w:val="Lijstalinea"/>
              <w:numPr>
                <w:ilvl w:val="0"/>
                <w:numId w:val="3"/>
              </w:numPr>
              <w:jc w:val="center"/>
              <w:rPr>
                <w:rFonts w:cs="Arial"/>
              </w:rPr>
            </w:pPr>
          </w:p>
        </w:tc>
        <w:tc>
          <w:tcPr>
            <w:tcW w:w="7229" w:type="dxa"/>
          </w:tcPr>
          <w:p w14:paraId="2CA27B47" w14:textId="77777777" w:rsidR="00027815" w:rsidRPr="007A118F"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Legitimatie</w:t>
            </w:r>
          </w:p>
          <w:p w14:paraId="70603087"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Alle medewerkers die door de Opdrachtnemer voor de Opdrachtgever worden ingezet dienen zich op ieder moment tijdens de uitvoering van de dienstverlening te kunnen legitimeren door middel van het wettelijk voorgeschreven legitimatiebewijs, als bedoeld in artikel 9.8 van de Wet Particuliere beveiligingsorganisaties en recherchebureaus (WPB).</w:t>
            </w:r>
          </w:p>
        </w:tc>
        <w:tc>
          <w:tcPr>
            <w:tcW w:w="568" w:type="dxa"/>
          </w:tcPr>
          <w:p w14:paraId="35328DCD" w14:textId="77777777" w:rsidR="00027815" w:rsidRPr="00886C5B" w:rsidRDefault="00027815" w:rsidP="0094324A">
            <w:pPr>
              <w:jc w:val="center"/>
              <w:rPr>
                <w:rFonts w:cs="Arial"/>
              </w:rPr>
            </w:pPr>
            <w:r w:rsidRPr="00886C5B">
              <w:rPr>
                <w:rFonts w:cs="Arial"/>
              </w:rPr>
              <w:t>Ja</w:t>
            </w:r>
          </w:p>
          <w:p w14:paraId="6F76B488"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37F8B50D" w14:textId="77777777" w:rsidR="00027815" w:rsidRPr="00886C5B" w:rsidRDefault="00027815" w:rsidP="0094324A">
            <w:pPr>
              <w:jc w:val="center"/>
              <w:rPr>
                <w:rFonts w:cs="Arial"/>
              </w:rPr>
            </w:pPr>
            <w:r w:rsidRPr="00886C5B">
              <w:rPr>
                <w:rFonts w:cs="Arial"/>
              </w:rPr>
              <w:t>Nee</w:t>
            </w:r>
          </w:p>
          <w:p w14:paraId="5B468013"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027815" w:rsidRPr="00F760FB" w14:paraId="3E432E6A" w14:textId="77777777" w:rsidTr="0094324A">
        <w:trPr>
          <w:cantSplit/>
          <w:trHeight w:val="488"/>
        </w:trPr>
        <w:tc>
          <w:tcPr>
            <w:tcW w:w="637" w:type="dxa"/>
            <w:shd w:val="clear" w:color="auto" w:fill="auto"/>
          </w:tcPr>
          <w:p w14:paraId="7BAA8E9D" w14:textId="77777777" w:rsidR="00027815" w:rsidRPr="00F760FB" w:rsidRDefault="00027815" w:rsidP="0094324A">
            <w:pPr>
              <w:pStyle w:val="Lijstalinea"/>
              <w:numPr>
                <w:ilvl w:val="0"/>
                <w:numId w:val="3"/>
              </w:numPr>
              <w:jc w:val="center"/>
              <w:rPr>
                <w:rFonts w:cs="Arial"/>
              </w:rPr>
            </w:pPr>
          </w:p>
        </w:tc>
        <w:tc>
          <w:tcPr>
            <w:tcW w:w="7229" w:type="dxa"/>
          </w:tcPr>
          <w:p w14:paraId="592E1AEA" w14:textId="77777777" w:rsidR="00027815" w:rsidRPr="007A118F"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Continuïteit team</w:t>
            </w:r>
          </w:p>
          <w:p w14:paraId="58CB62D7"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opdracht wordt zoveel mogelijk uitgevoerd door dezelfde functionarissen. De Opdrachtnemer spant zich in om continuïteit in het team te borgen. In geval van tijdelijke (vakantie, ziekte) of structurele (vertrek) uitval van medewerkers vindt een adequate overdracht plaats.</w:t>
            </w:r>
          </w:p>
        </w:tc>
        <w:tc>
          <w:tcPr>
            <w:tcW w:w="568" w:type="dxa"/>
          </w:tcPr>
          <w:p w14:paraId="0D9BB829" w14:textId="77777777" w:rsidR="00027815" w:rsidRPr="00886C5B" w:rsidRDefault="00027815" w:rsidP="0094324A">
            <w:pPr>
              <w:jc w:val="center"/>
              <w:rPr>
                <w:rFonts w:cs="Arial"/>
              </w:rPr>
            </w:pPr>
            <w:r w:rsidRPr="00886C5B">
              <w:rPr>
                <w:rFonts w:cs="Arial"/>
              </w:rPr>
              <w:t>Ja</w:t>
            </w:r>
          </w:p>
          <w:p w14:paraId="29F4BF82"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D63A410" w14:textId="77777777" w:rsidR="00027815" w:rsidRPr="00886C5B" w:rsidRDefault="00027815" w:rsidP="0094324A">
            <w:pPr>
              <w:jc w:val="center"/>
              <w:rPr>
                <w:rFonts w:cs="Arial"/>
              </w:rPr>
            </w:pPr>
            <w:r w:rsidRPr="00886C5B">
              <w:rPr>
                <w:rFonts w:cs="Arial"/>
              </w:rPr>
              <w:t>Nee</w:t>
            </w:r>
          </w:p>
          <w:p w14:paraId="6299B860"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027815" w:rsidRPr="00910EA5" w14:paraId="06ABCC0F" w14:textId="77777777" w:rsidTr="0094324A">
        <w:trPr>
          <w:cantSplit/>
        </w:trPr>
        <w:tc>
          <w:tcPr>
            <w:tcW w:w="9001" w:type="dxa"/>
            <w:gridSpan w:val="4"/>
            <w:shd w:val="clear" w:color="auto" w:fill="BFBFBF"/>
          </w:tcPr>
          <w:p w14:paraId="325875CB" w14:textId="77777777" w:rsidR="00027815" w:rsidRPr="00F8654A" w:rsidRDefault="00027815" w:rsidP="0094324A">
            <w:pPr>
              <w:keepNext/>
              <w:rPr>
                <w:rFonts w:cs="Arial"/>
                <w:b/>
              </w:rPr>
            </w:pPr>
            <w:r w:rsidRPr="007A118F">
              <w:rPr>
                <w:rFonts w:cs="Arial"/>
                <w:b/>
              </w:rPr>
              <w:t>Faciliteiten</w:t>
            </w:r>
          </w:p>
        </w:tc>
      </w:tr>
      <w:tr w:rsidR="00027815" w:rsidRPr="00F760FB" w14:paraId="3CE5975F" w14:textId="77777777" w:rsidTr="0094324A">
        <w:trPr>
          <w:cantSplit/>
          <w:trHeight w:val="488"/>
        </w:trPr>
        <w:tc>
          <w:tcPr>
            <w:tcW w:w="637" w:type="dxa"/>
            <w:shd w:val="clear" w:color="auto" w:fill="auto"/>
          </w:tcPr>
          <w:p w14:paraId="07C010BA" w14:textId="77777777" w:rsidR="00027815" w:rsidRPr="00F760FB" w:rsidRDefault="00027815" w:rsidP="0094324A">
            <w:pPr>
              <w:pStyle w:val="Lijstalinea"/>
              <w:numPr>
                <w:ilvl w:val="0"/>
                <w:numId w:val="3"/>
              </w:numPr>
              <w:jc w:val="center"/>
              <w:rPr>
                <w:rFonts w:cs="Arial"/>
              </w:rPr>
            </w:pPr>
          </w:p>
        </w:tc>
        <w:tc>
          <w:tcPr>
            <w:tcW w:w="7229" w:type="dxa"/>
          </w:tcPr>
          <w:p w14:paraId="6E4E68AA" w14:textId="77777777" w:rsidR="00027815" w:rsidRPr="007A118F"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 xml:space="preserve">Mobiele telefoon/bereikbaarheid </w:t>
            </w:r>
          </w:p>
          <w:p w14:paraId="51122B55"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Personeel van de Opdrachtnemer dient in het bezit te zijn van een mobiele telefoon waarvan telefoonnummers zijn uitgewisseld en die bereikbaar is tijdens zijn of haar dienst. De telefoon wordt direct en persoonlijk opgenomen, er wordt niet gewerkt met doorverwijzen naar digitale antwoordsystemen en voicemails.</w:t>
            </w:r>
          </w:p>
        </w:tc>
        <w:tc>
          <w:tcPr>
            <w:tcW w:w="568" w:type="dxa"/>
          </w:tcPr>
          <w:p w14:paraId="4115332C" w14:textId="77777777" w:rsidR="00027815" w:rsidRPr="00886C5B" w:rsidRDefault="00027815" w:rsidP="0094324A">
            <w:pPr>
              <w:jc w:val="center"/>
              <w:rPr>
                <w:rFonts w:cs="Arial"/>
              </w:rPr>
            </w:pPr>
            <w:r w:rsidRPr="00886C5B">
              <w:rPr>
                <w:rFonts w:cs="Arial"/>
              </w:rPr>
              <w:t>Ja</w:t>
            </w:r>
          </w:p>
          <w:p w14:paraId="6558E9E9"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1F128210" w14:textId="77777777" w:rsidR="00027815" w:rsidRPr="00886C5B" w:rsidRDefault="00027815" w:rsidP="0094324A">
            <w:pPr>
              <w:jc w:val="center"/>
              <w:rPr>
                <w:rFonts w:cs="Arial"/>
              </w:rPr>
            </w:pPr>
            <w:r w:rsidRPr="00886C5B">
              <w:rPr>
                <w:rFonts w:cs="Arial"/>
              </w:rPr>
              <w:t>Nee</w:t>
            </w:r>
          </w:p>
          <w:p w14:paraId="2414614D"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027815" w:rsidRPr="00910EA5" w14:paraId="726141F6" w14:textId="77777777" w:rsidTr="0094324A">
        <w:trPr>
          <w:cantSplit/>
        </w:trPr>
        <w:tc>
          <w:tcPr>
            <w:tcW w:w="9001" w:type="dxa"/>
            <w:gridSpan w:val="4"/>
            <w:shd w:val="clear" w:color="auto" w:fill="BFBFBF"/>
          </w:tcPr>
          <w:p w14:paraId="4EECED87" w14:textId="77777777" w:rsidR="00027815" w:rsidRPr="00F8654A" w:rsidRDefault="00027815" w:rsidP="0094324A">
            <w:pPr>
              <w:keepNext/>
              <w:rPr>
                <w:rFonts w:cs="Arial"/>
                <w:b/>
              </w:rPr>
            </w:pPr>
            <w:r w:rsidRPr="007A118F">
              <w:rPr>
                <w:rFonts w:cs="Arial"/>
                <w:b/>
              </w:rPr>
              <w:t>Communicatie en afstemming</w:t>
            </w:r>
          </w:p>
        </w:tc>
      </w:tr>
      <w:tr w:rsidR="00027815" w:rsidRPr="00F760FB" w14:paraId="23813344" w14:textId="77777777" w:rsidTr="0094324A">
        <w:trPr>
          <w:cantSplit/>
          <w:trHeight w:val="488"/>
        </w:trPr>
        <w:tc>
          <w:tcPr>
            <w:tcW w:w="637" w:type="dxa"/>
            <w:shd w:val="clear" w:color="auto" w:fill="auto"/>
          </w:tcPr>
          <w:p w14:paraId="182C661E" w14:textId="77777777" w:rsidR="00027815" w:rsidRPr="00F760FB" w:rsidRDefault="00027815" w:rsidP="0094324A">
            <w:pPr>
              <w:pStyle w:val="Lijstalinea"/>
              <w:numPr>
                <w:ilvl w:val="0"/>
                <w:numId w:val="3"/>
              </w:numPr>
              <w:jc w:val="center"/>
              <w:rPr>
                <w:rFonts w:cs="Arial"/>
              </w:rPr>
            </w:pPr>
          </w:p>
        </w:tc>
        <w:tc>
          <w:tcPr>
            <w:tcW w:w="7229" w:type="dxa"/>
          </w:tcPr>
          <w:p w14:paraId="7A56482A" w14:textId="77777777" w:rsidR="00027815" w:rsidRPr="007A118F"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Communicatie en afstemming</w:t>
            </w:r>
          </w:p>
          <w:p w14:paraId="5B1B6718" w14:textId="77777777" w:rsidR="00027815"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functionarissen van de Opdrachtnemer staan onder leiding van de contactpersoon van de Opdrachtgever. Het is de functionarissen verboden opdrachten en/of verzoeken uit te voeren, welke niet door de contactpersoon van de Opdrachtgever of diens vervangers of de dienstdoende piketfunctionaris zijn gedaan.</w:t>
            </w:r>
          </w:p>
          <w:p w14:paraId="454EFD07" w14:textId="77777777" w:rsidR="00027815" w:rsidRPr="00F760FB" w:rsidRDefault="00027815" w:rsidP="0094324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De functionarissen van de Opdrachtnemer rapporteren aan contactpersoon van de Opdrachtgever. </w:t>
            </w:r>
          </w:p>
        </w:tc>
        <w:tc>
          <w:tcPr>
            <w:tcW w:w="568" w:type="dxa"/>
          </w:tcPr>
          <w:p w14:paraId="024DD24F" w14:textId="77777777" w:rsidR="00027815" w:rsidRPr="00886C5B" w:rsidRDefault="00027815" w:rsidP="0094324A">
            <w:pPr>
              <w:jc w:val="center"/>
              <w:rPr>
                <w:rFonts w:cs="Arial"/>
              </w:rPr>
            </w:pPr>
            <w:r w:rsidRPr="00886C5B">
              <w:rPr>
                <w:rFonts w:cs="Arial"/>
              </w:rPr>
              <w:t>Ja</w:t>
            </w:r>
          </w:p>
          <w:p w14:paraId="7E89CF3A" w14:textId="77777777" w:rsidR="00027815" w:rsidRPr="00886C5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07DFDC90" w14:textId="77777777" w:rsidR="00027815" w:rsidRPr="00886C5B" w:rsidRDefault="00027815" w:rsidP="0094324A">
            <w:pPr>
              <w:jc w:val="center"/>
              <w:rPr>
                <w:rFonts w:cs="Arial"/>
              </w:rPr>
            </w:pPr>
            <w:r w:rsidRPr="00886C5B">
              <w:rPr>
                <w:rFonts w:cs="Arial"/>
              </w:rPr>
              <w:t>Nee</w:t>
            </w:r>
          </w:p>
          <w:p w14:paraId="321D2780" w14:textId="77777777" w:rsidR="00027815" w:rsidRPr="00F760FB" w:rsidRDefault="00027815" w:rsidP="0094324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bl>
    <w:p w14:paraId="2E988268" w14:textId="77777777" w:rsidR="00027815" w:rsidRPr="00F760FB" w:rsidRDefault="00027815" w:rsidP="00027815">
      <w:pPr>
        <w:rPr>
          <w:rFonts w:cs="Arial"/>
        </w:rPr>
      </w:pPr>
    </w:p>
    <w:p w14:paraId="2BCFAD4B" w14:textId="77777777" w:rsidR="00027815" w:rsidRPr="00F760FB" w:rsidRDefault="00027815" w:rsidP="00027815">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027815" w:rsidRPr="00F760FB" w14:paraId="51681DA4" w14:textId="77777777" w:rsidTr="0094324A">
        <w:trPr>
          <w:trHeight w:val="448"/>
        </w:trPr>
        <w:tc>
          <w:tcPr>
            <w:tcW w:w="2209" w:type="dxa"/>
            <w:shd w:val="clear" w:color="auto" w:fill="auto"/>
            <w:vAlign w:val="center"/>
          </w:tcPr>
          <w:p w14:paraId="5937E418" w14:textId="77777777" w:rsidR="00027815" w:rsidRPr="00F760FB" w:rsidRDefault="00027815" w:rsidP="0094324A">
            <w:pPr>
              <w:rPr>
                <w:rFonts w:cs="Arial"/>
              </w:rPr>
            </w:pPr>
            <w:r w:rsidRPr="00F760FB">
              <w:rPr>
                <w:rFonts w:cs="Arial"/>
              </w:rPr>
              <w:t>Naam inschrijver</w:t>
            </w:r>
          </w:p>
        </w:tc>
        <w:tc>
          <w:tcPr>
            <w:tcW w:w="6792" w:type="dxa"/>
            <w:vAlign w:val="center"/>
          </w:tcPr>
          <w:p w14:paraId="5036625B" w14:textId="77777777" w:rsidR="00027815" w:rsidRPr="00F760FB" w:rsidRDefault="00027815" w:rsidP="0094324A">
            <w:pPr>
              <w:rPr>
                <w:rFonts w:cs="Arial"/>
              </w:rPr>
            </w:pPr>
          </w:p>
        </w:tc>
      </w:tr>
      <w:tr w:rsidR="00027815" w:rsidRPr="00F760FB" w14:paraId="0F7F9058" w14:textId="77777777" w:rsidTr="0094324A">
        <w:trPr>
          <w:trHeight w:val="413"/>
        </w:trPr>
        <w:tc>
          <w:tcPr>
            <w:tcW w:w="2209" w:type="dxa"/>
            <w:shd w:val="clear" w:color="auto" w:fill="auto"/>
            <w:vAlign w:val="center"/>
          </w:tcPr>
          <w:p w14:paraId="2245FB97" w14:textId="77777777" w:rsidR="00027815" w:rsidRPr="00F760FB" w:rsidRDefault="00027815" w:rsidP="0094324A">
            <w:pPr>
              <w:rPr>
                <w:rFonts w:cs="Arial"/>
              </w:rPr>
            </w:pPr>
            <w:r w:rsidRPr="00F760FB">
              <w:rPr>
                <w:rFonts w:cs="Arial"/>
              </w:rPr>
              <w:t>Naam tekenbevoegde</w:t>
            </w:r>
          </w:p>
        </w:tc>
        <w:tc>
          <w:tcPr>
            <w:tcW w:w="6792" w:type="dxa"/>
            <w:vAlign w:val="center"/>
          </w:tcPr>
          <w:p w14:paraId="71D18F9E" w14:textId="77777777" w:rsidR="00027815" w:rsidRPr="00F760FB" w:rsidRDefault="00027815" w:rsidP="0094324A">
            <w:pPr>
              <w:rPr>
                <w:rFonts w:cs="Arial"/>
              </w:rPr>
            </w:pPr>
          </w:p>
        </w:tc>
      </w:tr>
      <w:tr w:rsidR="00027815" w:rsidRPr="00F760FB" w14:paraId="00EE8665" w14:textId="77777777" w:rsidTr="0094324A">
        <w:trPr>
          <w:trHeight w:val="419"/>
        </w:trPr>
        <w:tc>
          <w:tcPr>
            <w:tcW w:w="2209" w:type="dxa"/>
            <w:shd w:val="clear" w:color="auto" w:fill="auto"/>
            <w:vAlign w:val="center"/>
          </w:tcPr>
          <w:p w14:paraId="2BD141D5" w14:textId="77777777" w:rsidR="00027815" w:rsidRPr="00F760FB" w:rsidRDefault="00027815" w:rsidP="0094324A">
            <w:pPr>
              <w:rPr>
                <w:rFonts w:cs="Arial"/>
              </w:rPr>
            </w:pPr>
            <w:r w:rsidRPr="00F760FB">
              <w:rPr>
                <w:rFonts w:cs="Arial"/>
              </w:rPr>
              <w:t>Handtekening</w:t>
            </w:r>
          </w:p>
        </w:tc>
        <w:tc>
          <w:tcPr>
            <w:tcW w:w="6792" w:type="dxa"/>
            <w:vAlign w:val="center"/>
          </w:tcPr>
          <w:p w14:paraId="15D75542" w14:textId="77777777" w:rsidR="00027815" w:rsidRPr="00F760FB" w:rsidRDefault="00027815" w:rsidP="0094324A">
            <w:pPr>
              <w:rPr>
                <w:rFonts w:cs="Arial"/>
              </w:rPr>
            </w:pPr>
          </w:p>
        </w:tc>
      </w:tr>
      <w:tr w:rsidR="00027815" w:rsidRPr="00F760FB" w14:paraId="45FE870B" w14:textId="77777777" w:rsidTr="0094324A">
        <w:trPr>
          <w:trHeight w:val="425"/>
        </w:trPr>
        <w:tc>
          <w:tcPr>
            <w:tcW w:w="2209" w:type="dxa"/>
            <w:shd w:val="clear" w:color="auto" w:fill="auto"/>
            <w:vAlign w:val="center"/>
          </w:tcPr>
          <w:p w14:paraId="59A673C2" w14:textId="77777777" w:rsidR="00027815" w:rsidRPr="00F760FB" w:rsidRDefault="00027815" w:rsidP="0094324A">
            <w:pPr>
              <w:rPr>
                <w:rFonts w:cs="Arial"/>
              </w:rPr>
            </w:pPr>
            <w:r w:rsidRPr="00F760FB">
              <w:rPr>
                <w:rFonts w:cs="Arial"/>
              </w:rPr>
              <w:t>Datum</w:t>
            </w:r>
          </w:p>
        </w:tc>
        <w:tc>
          <w:tcPr>
            <w:tcW w:w="6792" w:type="dxa"/>
            <w:vAlign w:val="center"/>
          </w:tcPr>
          <w:p w14:paraId="61B3B39D" w14:textId="77777777" w:rsidR="00027815" w:rsidRPr="00F760FB" w:rsidRDefault="00027815" w:rsidP="0094324A">
            <w:pPr>
              <w:rPr>
                <w:rFonts w:cs="Arial"/>
              </w:rPr>
            </w:pPr>
          </w:p>
        </w:tc>
      </w:tr>
    </w:tbl>
    <w:p w14:paraId="508F983F" w14:textId="77777777" w:rsidR="00027815" w:rsidRDefault="00027815" w:rsidP="00027815">
      <w:pPr>
        <w:rPr>
          <w:rFonts w:cs="Arial"/>
        </w:rPr>
      </w:pPr>
    </w:p>
    <w:p w14:paraId="5BCEF5B4" w14:textId="77777777" w:rsidR="00027815" w:rsidRDefault="00027815"/>
    <w:sectPr w:rsidR="000278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927"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815"/>
    <w:rsid w:val="000278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B809F"/>
  <w15:chartTrackingRefBased/>
  <w15:docId w15:val="{EF425C02-397D-4A29-B3F5-0DDBF2A8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27815"/>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027815"/>
    <w:pPr>
      <w:numPr>
        <w:numId w:val="1"/>
      </w:numPr>
    </w:pPr>
    <w:rPr>
      <w:lang w:eastAsia="en-US"/>
    </w:rPr>
  </w:style>
  <w:style w:type="paragraph" w:customStyle="1" w:styleId="BijlagegenummerdAD">
    <w:name w:val="Bijlage genummerd AD"/>
    <w:basedOn w:val="Standaard"/>
    <w:next w:val="Standaard"/>
    <w:qFormat/>
    <w:rsid w:val="00027815"/>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851</Words>
  <Characters>4682</Characters>
  <Application>Microsoft Office Word</Application>
  <DocSecurity>0</DocSecurity>
  <Lines>39</Lines>
  <Paragraphs>11</Paragraphs>
  <ScaleCrop>false</ScaleCrop>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2022-07-07T11:11:00Z</dcterms:created>
  <dcterms:modified xsi:type="dcterms:W3CDTF">2022-07-07T11:12:00Z</dcterms:modified>
</cp:coreProperties>
</file>